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71EED1" w14:textId="69184492" w:rsidR="00631738" w:rsidRPr="00E10A25" w:rsidRDefault="00631738" w:rsidP="00E10A25">
      <w:pPr>
        <w:jc w:val="center"/>
        <w:rPr>
          <w:rFonts w:ascii="Times New Roman" w:hAnsi="Times New Roman" w:cs="Times New Roman"/>
          <w:color w:val="7030A0"/>
          <w:sz w:val="36"/>
          <w:szCs w:val="36"/>
        </w:rPr>
      </w:pPr>
      <w:bookmarkStart w:id="0" w:name="_GoBack"/>
      <w:r w:rsidRPr="00E10A25">
        <w:rPr>
          <w:rFonts w:ascii="Times New Roman" w:hAnsi="Times New Roman" w:cs="Times New Roman"/>
          <w:color w:val="7030A0"/>
          <w:sz w:val="36"/>
          <w:szCs w:val="36"/>
        </w:rPr>
        <w:t>Методические рекомендации по духовно – нравственному воспитанию</w:t>
      </w:r>
      <w:r w:rsidR="00431B38" w:rsidRPr="00E10A25">
        <w:rPr>
          <w:rFonts w:ascii="Times New Roman" w:hAnsi="Times New Roman" w:cs="Times New Roman"/>
          <w:color w:val="7030A0"/>
          <w:sz w:val="36"/>
          <w:szCs w:val="36"/>
        </w:rPr>
        <w:t xml:space="preserve"> для детей среднего возраста</w:t>
      </w:r>
    </w:p>
    <w:bookmarkEnd w:id="0"/>
    <w:p w14:paraId="2A84F3CF" w14:textId="77777777" w:rsidR="00631738" w:rsidRDefault="00631738" w:rsidP="00631738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Дошкольное детство – важный этап  в становлении морального облика человека.  В эти  годы у детей закладываются основы нравственности, формируются  первоначальные эстетические представления. Начинает  появляться интерес к явлениям общественной жизни. Дети обращаются  с вопросами  к  педагогам, родителям, стремятся  больше узнать о своей Родине, крае, месте, где они живут.</w:t>
      </w:r>
    </w:p>
    <w:p w14:paraId="498A1FAC" w14:textId="77777777" w:rsidR="00631738" w:rsidRDefault="00631738" w:rsidP="00631738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Организовать воспитание молодого поколения без духовного стержня, без идеи, которая объединяет и вдохновляет людей невозможно. Тогда возникает вопрос, на основе каких ценностей нам все же следует воспитывать подрастающее поколение? Относясь уважительно и толерантно ко всем религиям.</w:t>
      </w:r>
    </w:p>
    <w:p w14:paraId="52EDE14D" w14:textId="6D936544" w:rsidR="00631738" w:rsidRDefault="00631738" w:rsidP="00631738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Современная педагогика считает возможным и необходимым начинать знакомство со своим  народом, с его традициями и бытом с раннего  детства. Главная задача в этом направлении – вызвать интерес у ребенка к народному творчеству, декоративно-прикладному искусству, некоторым историческим событиям, связанным  с родным краем, и очень важно, чтобы интерес этот  сохранялся с раннего детства и до школьных лет. Поэтому так важна организация работы по духовно-нравственному воспитанию детей в семье, детском саду, школе, тем более</w:t>
      </w:r>
      <w:proofErr w:type="gramStart"/>
      <w:r>
        <w:rPr>
          <w:rStyle w:val="c0"/>
          <w:color w:val="000000"/>
          <w:sz w:val="28"/>
          <w:szCs w:val="28"/>
        </w:rPr>
        <w:t>,</w:t>
      </w:r>
      <w:proofErr w:type="gramEnd"/>
      <w:r>
        <w:rPr>
          <w:rStyle w:val="c0"/>
          <w:color w:val="000000"/>
          <w:sz w:val="28"/>
          <w:szCs w:val="28"/>
        </w:rPr>
        <w:t xml:space="preserve"> что современные молодые родители, в большинстве своем, не знают национальных традиций духовного воспитания, хотя положительно относятся к их возрождению. А образовательное учреждение, при определенных условиях, как раз и может возродить основы традиционного духовного воспитания детей. Для того, чтобы начать работу в области духовно-нравственного воспитания необходимы определенные условия:</w:t>
      </w:r>
    </w:p>
    <w:p w14:paraId="0AE91C52" w14:textId="77777777" w:rsidR="00631738" w:rsidRDefault="00631738" w:rsidP="00631738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1.Наличие предметно-развивающей среды для </w:t>
      </w:r>
      <w:proofErr w:type="spellStart"/>
      <w:r>
        <w:rPr>
          <w:rStyle w:val="c0"/>
          <w:color w:val="000000"/>
          <w:sz w:val="28"/>
          <w:szCs w:val="28"/>
        </w:rPr>
        <w:t>воспитательно</w:t>
      </w:r>
      <w:proofErr w:type="spellEnd"/>
      <w:r>
        <w:rPr>
          <w:rStyle w:val="c0"/>
          <w:color w:val="000000"/>
          <w:sz w:val="28"/>
          <w:szCs w:val="28"/>
        </w:rPr>
        <w:t>-образовательного процесса;</w:t>
      </w:r>
    </w:p>
    <w:p w14:paraId="2BF024FF" w14:textId="31D22A62" w:rsidR="00631738" w:rsidRDefault="00631738" w:rsidP="00631738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2.Обеспечение программно-методической и художественной литературой;</w:t>
      </w:r>
    </w:p>
    <w:p w14:paraId="36C80EBF" w14:textId="77777777" w:rsidR="00631738" w:rsidRDefault="00631738" w:rsidP="00631738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3.Профессиональная подготовка воспитателей по данному вопросу.</w:t>
      </w:r>
    </w:p>
    <w:p w14:paraId="33EA937F" w14:textId="4E8AD881" w:rsidR="00631738" w:rsidRDefault="00631738" w:rsidP="00631738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Предметно-развивающую среду надо создавать соответственно возрасту детей. Это: библиотека, где есть детская Библия, сборник рассказов и сказок с христианским смыслом, красочные книги с русскими народными сказками. Вести театральную деятельность необходимо с внедрением духовно-нравственных начал, указывая на то, где зло, а где добро. В каждой группе рекомендуется организовать уголок ряженья с элементами народных костюмов, шапочки для инсценировок сказок, кукольные театры. Можно проводить экскурсии в музей старины, оборудованный в ДОУ (собраны сохранившиеся старинные бытовые предметы, печь, деревянные лавки и столы, самотканые половики; в «избе» размещены : божница, расшитые полотенца, прялка, самовар, кухонная посуда и т.д.</w:t>
      </w:r>
      <w:proofErr w:type="gramStart"/>
      <w:r>
        <w:rPr>
          <w:rStyle w:val="c0"/>
          <w:color w:val="000000"/>
          <w:sz w:val="28"/>
          <w:szCs w:val="28"/>
        </w:rPr>
        <w:t>)П</w:t>
      </w:r>
      <w:proofErr w:type="gramEnd"/>
      <w:r>
        <w:rPr>
          <w:rStyle w:val="c0"/>
          <w:color w:val="000000"/>
          <w:sz w:val="28"/>
          <w:szCs w:val="28"/>
        </w:rPr>
        <w:t xml:space="preserve">ри проведении НОД </w:t>
      </w:r>
      <w:r>
        <w:rPr>
          <w:rStyle w:val="c0"/>
          <w:color w:val="000000"/>
          <w:sz w:val="28"/>
          <w:szCs w:val="28"/>
        </w:rPr>
        <w:lastRenderedPageBreak/>
        <w:t xml:space="preserve">можно использовать программу «Приобщение детей к истокам русской народной культуры» под редакцией О. Л. Князевой и М. Д. </w:t>
      </w:r>
      <w:proofErr w:type="spellStart"/>
      <w:r>
        <w:rPr>
          <w:rStyle w:val="c0"/>
          <w:color w:val="000000"/>
          <w:sz w:val="28"/>
          <w:szCs w:val="28"/>
        </w:rPr>
        <w:t>Маханевой</w:t>
      </w:r>
      <w:proofErr w:type="spellEnd"/>
      <w:r>
        <w:rPr>
          <w:rStyle w:val="c0"/>
          <w:color w:val="000000"/>
          <w:sz w:val="28"/>
          <w:szCs w:val="28"/>
        </w:rPr>
        <w:t>.</w:t>
      </w:r>
    </w:p>
    <w:p w14:paraId="49294E5F" w14:textId="77777777" w:rsidR="00631738" w:rsidRDefault="00631738" w:rsidP="00631738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Приоритеты:</w:t>
      </w:r>
    </w:p>
    <w:p w14:paraId="50B0672E" w14:textId="14446C3F" w:rsidR="00631738" w:rsidRDefault="00631738" w:rsidP="00631738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1.Окружающие предметы должны быть национальными. Это поможет детям с самого раннего возраста понять, что они—часть великого русского народа.</w:t>
      </w:r>
    </w:p>
    <w:p w14:paraId="1A73334B" w14:textId="6B826E30" w:rsidR="00631738" w:rsidRDefault="00631738" w:rsidP="00631738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2.Необходимо широко использовать все виды фольклора (сказки, песенки, пословицы, поговорки, хороводы). В устном народном творчестве как нигде сохранились особенности русского характера, присущие ему нравственные ценности, представления о добре, красоте, правде, храбрости, верности.</w:t>
      </w:r>
    </w:p>
    <w:p w14:paraId="50838715" w14:textId="05CA0B52" w:rsidR="00631738" w:rsidRDefault="00631738" w:rsidP="00631738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3.Большое место в приобщении детей к народной культуре должны занимать народные праздники и традиции.</w:t>
      </w:r>
    </w:p>
    <w:p w14:paraId="60E20B5E" w14:textId="71B07514" w:rsidR="00631738" w:rsidRDefault="00631738" w:rsidP="00631738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4.Очень важно ознакомить детей с народной декоративной росписью. Она способна увлечь ребят и пробудить интерес к национальному изобразительному искусству. Необходимо вопросы духовно-нравственного воспитания включать в занятия по образовательной программе, в перспективный и календарный план</w:t>
      </w:r>
      <w:proofErr w:type="gramStart"/>
      <w:r>
        <w:rPr>
          <w:rStyle w:val="c0"/>
          <w:color w:val="000000"/>
          <w:sz w:val="28"/>
          <w:szCs w:val="28"/>
        </w:rPr>
        <w:t>ы(</w:t>
      </w:r>
      <w:proofErr w:type="gramEnd"/>
      <w:r>
        <w:rPr>
          <w:rStyle w:val="c0"/>
          <w:color w:val="000000"/>
          <w:sz w:val="28"/>
          <w:szCs w:val="28"/>
        </w:rPr>
        <w:t>в виде интегрированных занятий или во время бесед с детьми в повседневной жизни).</w:t>
      </w:r>
    </w:p>
    <w:p w14:paraId="5ADAEDB6" w14:textId="77777777" w:rsidR="00631738" w:rsidRDefault="00631738" w:rsidP="00631738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Оптимальным для духовно-нравственного воспитания в детском саду является проведение сезонных музыкально-игровых праздников: осенью — «Ярмарка»; зимой — «Новый год», «Рождество», «Святки», «Защитники Отечества». «Масленица»; весной— «Наши любимые», «Праздник птиц», «Пасха», «Никто не забыт и ничто не забыто», «Именины березки» (Троица).</w:t>
      </w:r>
    </w:p>
    <w:p w14:paraId="1BDE53C8" w14:textId="19886FE9" w:rsidR="00631738" w:rsidRDefault="00631738" w:rsidP="00631738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Дети вместе со взрослыми исследуют особенности каждого народного праздника. Старшие дошкольники устанавливают его взаимосвязь с сезонными изменениями в природе, с трудом предков в прошлом и взрослых в настоящее время, а также с важными датами, событиями в общественной жизни. Важным элементом в нашей работе остается </w:t>
      </w:r>
      <w:proofErr w:type="spellStart"/>
      <w:r>
        <w:rPr>
          <w:rStyle w:val="c0"/>
          <w:color w:val="000000"/>
          <w:sz w:val="28"/>
          <w:szCs w:val="28"/>
        </w:rPr>
        <w:t>сказкотерапия</w:t>
      </w:r>
      <w:proofErr w:type="spellEnd"/>
      <w:r>
        <w:rPr>
          <w:rStyle w:val="c0"/>
          <w:color w:val="000000"/>
          <w:sz w:val="28"/>
          <w:szCs w:val="28"/>
        </w:rPr>
        <w:t>.</w:t>
      </w:r>
    </w:p>
    <w:p w14:paraId="3B40F261" w14:textId="3FB625CD" w:rsidR="00631738" w:rsidRDefault="00631738" w:rsidP="00631738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Слабым звеном в духовно-нравственном воспитании детей является семья. Воспитание, даваемое в образовательном учреждении, не принесет ожидаемой от него пользы, если родители не будут стараться поддерживать в детях те добрые правила жизни, которые преподают педагоги. Практика работы по духовно-нравственному воспитанию детей и показывает, что работе с семьей необходимо уделять основное внимание. То, что обязана дать малышу семья, никто, кроме нее, не даст в полной мере. Наша задача–помочь родителям осознать, что, в первую очередь, в семье должны сохраняться и передаваться нравственные и духовные обычаи и ценности, созданные предками, и что именно родители ответственны за воспитание детей.</w:t>
      </w:r>
    </w:p>
    <w:p w14:paraId="459F3B18" w14:textId="77777777" w:rsidR="00631738" w:rsidRDefault="00631738" w:rsidP="00631738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 родителями рекомендуется проводить:</w:t>
      </w:r>
    </w:p>
    <w:p w14:paraId="08AAE8FB" w14:textId="77777777" w:rsidR="00631738" w:rsidRDefault="00631738" w:rsidP="00631738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родительские собрания на духовно-нравственные темы;</w:t>
      </w:r>
    </w:p>
    <w:p w14:paraId="1FB88FD2" w14:textId="77777777" w:rsidR="00631738" w:rsidRDefault="00631738" w:rsidP="00631738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лекторий для родителей с участием священника;</w:t>
      </w:r>
    </w:p>
    <w:p w14:paraId="06722C55" w14:textId="77777777" w:rsidR="00631738" w:rsidRDefault="00631738" w:rsidP="00631738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анкетирование и тестирование родителей с целью выявления ошибок и коррекции процесса духовно-нравственного воспитания в семье и направленности воспитательного процесса в образовательном учреждении;</w:t>
      </w:r>
    </w:p>
    <w:p w14:paraId="651B5F77" w14:textId="77777777" w:rsidR="00631738" w:rsidRDefault="00631738" w:rsidP="00631738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совместные с родителями праздники, спектакли;</w:t>
      </w:r>
    </w:p>
    <w:p w14:paraId="662A46F9" w14:textId="77777777" w:rsidR="00631738" w:rsidRDefault="00631738" w:rsidP="00631738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изготовление декораций к праздникам (пополнение театральной студии новыми куклами, реквизитом и т.д.);</w:t>
      </w:r>
    </w:p>
    <w:p w14:paraId="7EF1AA20" w14:textId="77777777" w:rsidR="00631738" w:rsidRDefault="00631738" w:rsidP="00631738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круглые столы с педагогами ДОУ;</w:t>
      </w:r>
    </w:p>
    <w:p w14:paraId="18188E81" w14:textId="77777777" w:rsidR="00631738" w:rsidRDefault="00631738" w:rsidP="00631738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консультации;</w:t>
      </w:r>
    </w:p>
    <w:p w14:paraId="011FAE87" w14:textId="77777777" w:rsidR="00631738" w:rsidRDefault="00631738" w:rsidP="00631738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выставки духовной, педагогической, коррекционной литературы и пособий для родителей;</w:t>
      </w:r>
    </w:p>
    <w:p w14:paraId="37772558" w14:textId="77777777" w:rsidR="00631738" w:rsidRDefault="00631738" w:rsidP="00631738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обмен опытом по духовному воспитанию в семье;</w:t>
      </w:r>
    </w:p>
    <w:p w14:paraId="70E07290" w14:textId="77777777" w:rsidR="00631738" w:rsidRDefault="00631738" w:rsidP="00631738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выставки  семейных работ к праздникам;</w:t>
      </w:r>
    </w:p>
    <w:p w14:paraId="6D98028F" w14:textId="77777777" w:rsidR="00631738" w:rsidRDefault="00631738" w:rsidP="00631738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индивидуальное собеседование.</w:t>
      </w:r>
    </w:p>
    <w:p w14:paraId="6A68C415" w14:textId="7E201E54" w:rsidR="009A1767" w:rsidRPr="00631738" w:rsidRDefault="00631738">
      <w:pPr>
        <w:rPr>
          <w:rFonts w:ascii="Times New Roman" w:hAnsi="Times New Roman" w:cs="Times New Roman"/>
          <w:sz w:val="28"/>
          <w:szCs w:val="28"/>
        </w:rPr>
      </w:pPr>
      <w:r w:rsidRPr="00631738">
        <w:rPr>
          <w:rFonts w:ascii="Times New Roman" w:hAnsi="Times New Roman" w:cs="Times New Roman"/>
          <w:sz w:val="28"/>
          <w:szCs w:val="28"/>
        </w:rPr>
        <w:t xml:space="preserve">Программа духовно-нравственного развития и воспитания младших школьников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631738">
        <w:rPr>
          <w:rFonts w:ascii="Times New Roman" w:hAnsi="Times New Roman" w:cs="Times New Roman"/>
          <w:sz w:val="28"/>
          <w:szCs w:val="28"/>
        </w:rPr>
        <w:t>ОУ должна быть направлена на сохранение духовно-нравственного здоровья детей, приобщение их к духовным и нравственным ценностям и возрождение лучших отечественных традиций семейного воспитания.</w:t>
      </w:r>
    </w:p>
    <w:sectPr w:rsidR="009A1767" w:rsidRPr="00631738" w:rsidSect="00E10A25">
      <w:pgSz w:w="11906" w:h="16838"/>
      <w:pgMar w:top="1134" w:right="850" w:bottom="1134" w:left="1701" w:header="708" w:footer="708" w:gutter="0"/>
      <w:pgBorders w:offsetFrom="page">
        <w:top w:val="thinThickSmallGap" w:sz="24" w:space="24" w:color="7030A0"/>
        <w:left w:val="thinThickSmallGap" w:sz="24" w:space="24" w:color="7030A0"/>
        <w:bottom w:val="thickThinSmallGap" w:sz="24" w:space="24" w:color="7030A0"/>
        <w:right w:val="thickThinSmallGap" w:sz="24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738"/>
    <w:rsid w:val="00431B38"/>
    <w:rsid w:val="00631738"/>
    <w:rsid w:val="009A1767"/>
    <w:rsid w:val="00E10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987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631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317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631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317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3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901</Words>
  <Characters>5137</Characters>
  <Application>Microsoft Office Word</Application>
  <DocSecurity>0</DocSecurity>
  <Lines>42</Lines>
  <Paragraphs>12</Paragraphs>
  <ScaleCrop>false</ScaleCrop>
  <Company/>
  <LinksUpToDate>false</LinksUpToDate>
  <CharactersWithSpaces>6026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3</cp:revision>
  <dcterms:created xsi:type="dcterms:W3CDTF">2023-04-13T18:06:00Z</dcterms:created>
  <dcterms:modified xsi:type="dcterms:W3CDTF">2023-04-16T18:26:00Z</dcterms:modified>
</cp:coreProperties>
</file>